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35C7" w:rsidRDefault="00EF35C7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EF35C7" w:rsidRDefault="00EF35C7">
      <w:pPr>
        <w:pStyle w:val="newncpi"/>
        <w:ind w:firstLine="0"/>
        <w:jc w:val="center"/>
      </w:pPr>
      <w:r>
        <w:rPr>
          <w:rStyle w:val="datepr"/>
        </w:rPr>
        <w:t>16 декабря 2025 г.</w:t>
      </w:r>
      <w:r>
        <w:rPr>
          <w:rStyle w:val="number"/>
        </w:rPr>
        <w:t xml:space="preserve"> № 710</w:t>
      </w:r>
    </w:p>
    <w:p w:rsidR="00EF35C7" w:rsidRDefault="00EF35C7">
      <w:pPr>
        <w:pStyle w:val="titlencpi"/>
      </w:pPr>
      <w:r>
        <w:t>Об установлении перечня наиболее востребованных должностей служащих (профессий рабочих)</w:t>
      </w:r>
    </w:p>
    <w:p w:rsidR="00EF35C7" w:rsidRDefault="00EF35C7">
      <w:pPr>
        <w:pStyle w:val="preamble"/>
      </w:pPr>
      <w:r>
        <w:t>На основании части второй пункта 1 Указа Президента Республики Беларусь от 27 января 2025 г. № 38 «Об особенностях предоставления и использования арендного жилья» Ивьевский районный исполнительный комитет РЕШИЛ:</w:t>
      </w:r>
    </w:p>
    <w:p w:rsidR="00EF35C7" w:rsidRDefault="00EF35C7">
      <w:pPr>
        <w:pStyle w:val="point"/>
      </w:pPr>
      <w:r>
        <w:t>1. Установить перечень наиболее востребованных должностей служащих (профессий рабочих) для предоставления арендного жилья коммунального жилищного фонда на 2026 год согласно приложению.</w:t>
      </w:r>
    </w:p>
    <w:p w:rsidR="00EF35C7" w:rsidRDefault="00EF35C7">
      <w:pPr>
        <w:pStyle w:val="point"/>
      </w:pPr>
      <w:r>
        <w:t>2. Обнародовать (опубликовать) настоящее решение в газете «Іўеўскі край».</w:t>
      </w:r>
    </w:p>
    <w:p w:rsidR="00EF35C7" w:rsidRDefault="00EF35C7">
      <w:pPr>
        <w:pStyle w:val="point"/>
      </w:pPr>
      <w:r>
        <w:t>3. Настоящее решение вступает в силу после его официального опубликования и действует по 31 декабря 2026 г.</w:t>
      </w:r>
    </w:p>
    <w:p w:rsidR="00EF35C7" w:rsidRDefault="00EF35C7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EF35C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F35C7" w:rsidRDefault="00EF35C7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F35C7" w:rsidRDefault="00EF35C7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</w:tbl>
    <w:p w:rsidR="00EF35C7" w:rsidRDefault="00EF35C7">
      <w:pPr>
        <w:pStyle w:val="newncpi"/>
      </w:pPr>
      <w:r>
        <w:t> </w:t>
      </w:r>
    </w:p>
    <w:p w:rsidR="00EF35C7" w:rsidRDefault="00EF35C7">
      <w:pPr>
        <w:pStyle w:val="agree"/>
        <w:spacing w:after="0"/>
      </w:pPr>
      <w:r>
        <w:t>СОГЛАСОВАНО</w:t>
      </w:r>
    </w:p>
    <w:p w:rsidR="00EF35C7" w:rsidRDefault="00EF35C7">
      <w:pPr>
        <w:pStyle w:val="agree"/>
        <w:spacing w:after="160"/>
      </w:pPr>
      <w:r>
        <w:t xml:space="preserve">Главное управление здравоохранения </w:t>
      </w:r>
      <w:r>
        <w:br/>
        <w:t xml:space="preserve">Гродненского областного </w:t>
      </w:r>
      <w:r>
        <w:br/>
        <w:t>исполнительного комитета</w:t>
      </w:r>
    </w:p>
    <w:p w:rsidR="00EF35C7" w:rsidRDefault="00EF35C7">
      <w:pPr>
        <w:pStyle w:val="agree"/>
        <w:spacing w:after="160"/>
      </w:pPr>
      <w:r>
        <w:t xml:space="preserve">Главное управление образования </w:t>
      </w:r>
      <w:r>
        <w:br/>
        <w:t xml:space="preserve">Гродненского областного </w:t>
      </w:r>
      <w:r>
        <w:br/>
        <w:t>исполнительного комитета</w:t>
      </w:r>
    </w:p>
    <w:p w:rsidR="00EF35C7" w:rsidRDefault="00EF35C7">
      <w:pPr>
        <w:pStyle w:val="agree"/>
        <w:spacing w:after="160"/>
      </w:pPr>
      <w:r>
        <w:t xml:space="preserve">Комитет по архитектуре и строительству </w:t>
      </w:r>
      <w:r>
        <w:br/>
        <w:t xml:space="preserve">Гродненского областного </w:t>
      </w:r>
      <w:r>
        <w:br/>
        <w:t>исполнительного комитета</w:t>
      </w:r>
    </w:p>
    <w:p w:rsidR="00EF35C7" w:rsidRDefault="00EF35C7">
      <w:pPr>
        <w:pStyle w:val="agree"/>
        <w:spacing w:after="160"/>
      </w:pPr>
      <w:r>
        <w:t xml:space="preserve">Комитет по сельскому </w:t>
      </w:r>
      <w:r>
        <w:br/>
        <w:t xml:space="preserve">хозяйству и продовольствию </w:t>
      </w:r>
      <w:r>
        <w:br/>
        <w:t xml:space="preserve">Гродненского областного </w:t>
      </w:r>
      <w:r>
        <w:br/>
        <w:t>исполнительного комитета</w:t>
      </w:r>
    </w:p>
    <w:p w:rsidR="00EF35C7" w:rsidRDefault="00EF35C7">
      <w:pPr>
        <w:pStyle w:val="agree"/>
        <w:spacing w:after="160"/>
      </w:pPr>
      <w:r>
        <w:t xml:space="preserve">Комитет по труду, занятости </w:t>
      </w:r>
      <w:r>
        <w:br/>
        <w:t xml:space="preserve">и социальной защите </w:t>
      </w:r>
      <w:r>
        <w:br/>
        <w:t xml:space="preserve">Гродненского областного </w:t>
      </w:r>
      <w:r>
        <w:br/>
        <w:t>исполнительного комитета</w:t>
      </w:r>
    </w:p>
    <w:p w:rsidR="00EF35C7" w:rsidRDefault="00EF35C7">
      <w:pPr>
        <w:pStyle w:val="agree"/>
        <w:spacing w:after="160"/>
      </w:pPr>
      <w:r>
        <w:t xml:space="preserve">Комитет по экономике </w:t>
      </w:r>
      <w:r>
        <w:br/>
        <w:t xml:space="preserve">Гродненского областного </w:t>
      </w:r>
      <w:r>
        <w:br/>
        <w:t>исполнительного комитета</w:t>
      </w:r>
    </w:p>
    <w:p w:rsidR="00EF35C7" w:rsidRDefault="00EF35C7">
      <w:pPr>
        <w:pStyle w:val="agree"/>
        <w:spacing w:after="160"/>
      </w:pPr>
      <w:r>
        <w:t xml:space="preserve">Управление жилищно-коммунального </w:t>
      </w:r>
      <w:r>
        <w:br/>
        <w:t xml:space="preserve">хозяйства Гродненского областного </w:t>
      </w:r>
      <w:r>
        <w:br/>
        <w:t>исполнительного комитета</w:t>
      </w:r>
    </w:p>
    <w:p w:rsidR="00EF35C7" w:rsidRDefault="00EF35C7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8"/>
        <w:gridCol w:w="2689"/>
      </w:tblGrid>
      <w:tr w:rsidR="00EF35C7">
        <w:tc>
          <w:tcPr>
            <w:tcW w:w="356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F35C7" w:rsidRDefault="00EF35C7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143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F35C7" w:rsidRDefault="00EF35C7">
            <w:pPr>
              <w:pStyle w:val="append1"/>
            </w:pPr>
            <w:r>
              <w:t>Приложение</w:t>
            </w:r>
          </w:p>
          <w:p w:rsidR="00EF35C7" w:rsidRDefault="00EF35C7">
            <w:pPr>
              <w:pStyle w:val="append"/>
            </w:pPr>
            <w:r>
              <w:t>к решению</w:t>
            </w:r>
            <w:r>
              <w:br/>
              <w:t>Ивьевского районного</w:t>
            </w:r>
            <w:r>
              <w:br/>
              <w:t>исполнительного комитета</w:t>
            </w:r>
          </w:p>
          <w:p w:rsidR="00EF35C7" w:rsidRDefault="00EF35C7">
            <w:pPr>
              <w:pStyle w:val="append"/>
            </w:pPr>
            <w:r>
              <w:t>16.12.2025 № 710</w:t>
            </w:r>
          </w:p>
        </w:tc>
      </w:tr>
    </w:tbl>
    <w:p w:rsidR="00EF35C7" w:rsidRDefault="00EF35C7">
      <w:pPr>
        <w:pStyle w:val="titlep"/>
        <w:jc w:val="left"/>
      </w:pPr>
      <w:r>
        <w:t>ПЕРЕЧЕНЬ</w:t>
      </w:r>
      <w:r>
        <w:br/>
        <w:t>наиболее востребованных должностей служащих (профессий рабочих) для предоставления арендного жилья коммунального жилищного фонда на 2026 год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"/>
        <w:gridCol w:w="8921"/>
      </w:tblGrid>
      <w:tr w:rsidR="00EF35C7">
        <w:trPr>
          <w:trHeight w:val="240"/>
        </w:trPr>
        <w:tc>
          <w:tcPr>
            <w:tcW w:w="228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F35C7" w:rsidRDefault="00EF35C7">
            <w:pPr>
              <w:pStyle w:val="table10"/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4772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F35C7" w:rsidRDefault="00EF35C7">
            <w:pPr>
              <w:pStyle w:val="table10"/>
              <w:jc w:val="center"/>
            </w:pPr>
            <w:r>
              <w:t>Наименование должностей служащих (профессий рабочих)</w:t>
            </w:r>
          </w:p>
        </w:tc>
      </w:tr>
      <w:tr w:rsidR="00EF35C7">
        <w:trPr>
          <w:trHeight w:val="240"/>
        </w:trPr>
        <w:tc>
          <w:tcPr>
            <w:tcW w:w="2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F35C7" w:rsidRDefault="00EF35C7">
            <w:pPr>
              <w:pStyle w:val="table10"/>
              <w:jc w:val="center"/>
            </w:pPr>
            <w:r>
              <w:lastRenderedPageBreak/>
              <w:t>1</w:t>
            </w:r>
          </w:p>
        </w:tc>
        <w:tc>
          <w:tcPr>
            <w:tcW w:w="4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F35C7" w:rsidRDefault="00EF35C7">
            <w:pPr>
              <w:pStyle w:val="table10"/>
            </w:pPr>
            <w:r>
              <w:t>Ветеринарный врач</w:t>
            </w:r>
          </w:p>
        </w:tc>
      </w:tr>
      <w:tr w:rsidR="00EF35C7">
        <w:trPr>
          <w:trHeight w:val="240"/>
        </w:trPr>
        <w:tc>
          <w:tcPr>
            <w:tcW w:w="2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F35C7" w:rsidRDefault="00EF35C7">
            <w:pPr>
              <w:pStyle w:val="table10"/>
              <w:jc w:val="center"/>
            </w:pPr>
            <w:r>
              <w:t>2</w:t>
            </w:r>
          </w:p>
        </w:tc>
        <w:tc>
          <w:tcPr>
            <w:tcW w:w="4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F35C7" w:rsidRDefault="00EF35C7">
            <w:pPr>
              <w:pStyle w:val="table10"/>
            </w:pPr>
            <w:r>
              <w:t>Водитель автомобиля</w:t>
            </w:r>
          </w:p>
        </w:tc>
      </w:tr>
      <w:tr w:rsidR="00EF35C7">
        <w:trPr>
          <w:trHeight w:val="240"/>
        </w:trPr>
        <w:tc>
          <w:tcPr>
            <w:tcW w:w="2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F35C7" w:rsidRDefault="00EF35C7">
            <w:pPr>
              <w:pStyle w:val="table10"/>
              <w:jc w:val="center"/>
            </w:pPr>
            <w:r>
              <w:t>3</w:t>
            </w:r>
          </w:p>
        </w:tc>
        <w:tc>
          <w:tcPr>
            <w:tcW w:w="4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F35C7" w:rsidRDefault="00EF35C7">
            <w:pPr>
              <w:pStyle w:val="table10"/>
            </w:pPr>
            <w:r>
              <w:t>Врач-специалист</w:t>
            </w:r>
          </w:p>
        </w:tc>
      </w:tr>
      <w:tr w:rsidR="00EF35C7">
        <w:trPr>
          <w:trHeight w:val="240"/>
        </w:trPr>
        <w:tc>
          <w:tcPr>
            <w:tcW w:w="2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F35C7" w:rsidRDefault="00EF35C7">
            <w:pPr>
              <w:pStyle w:val="table10"/>
              <w:jc w:val="center"/>
            </w:pPr>
            <w:r>
              <w:t>4</w:t>
            </w:r>
          </w:p>
        </w:tc>
        <w:tc>
          <w:tcPr>
            <w:tcW w:w="4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F35C7" w:rsidRDefault="00EF35C7">
            <w:pPr>
              <w:pStyle w:val="table10"/>
            </w:pPr>
            <w:r>
              <w:t xml:space="preserve">Заведующий </w:t>
            </w:r>
          </w:p>
        </w:tc>
      </w:tr>
      <w:tr w:rsidR="00EF35C7">
        <w:trPr>
          <w:trHeight w:val="240"/>
        </w:trPr>
        <w:tc>
          <w:tcPr>
            <w:tcW w:w="2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F35C7" w:rsidRDefault="00EF35C7">
            <w:pPr>
              <w:pStyle w:val="table10"/>
              <w:jc w:val="center"/>
            </w:pPr>
            <w:r>
              <w:t>5</w:t>
            </w:r>
          </w:p>
        </w:tc>
        <w:tc>
          <w:tcPr>
            <w:tcW w:w="4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F35C7" w:rsidRDefault="00EF35C7">
            <w:pPr>
              <w:pStyle w:val="table10"/>
            </w:pPr>
            <w:r>
              <w:t>Мастер леса</w:t>
            </w:r>
          </w:p>
        </w:tc>
      </w:tr>
      <w:tr w:rsidR="00EF35C7">
        <w:trPr>
          <w:trHeight w:val="240"/>
        </w:trPr>
        <w:tc>
          <w:tcPr>
            <w:tcW w:w="2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F35C7" w:rsidRDefault="00EF35C7">
            <w:pPr>
              <w:pStyle w:val="table10"/>
              <w:jc w:val="center"/>
            </w:pPr>
            <w:r>
              <w:t>6</w:t>
            </w:r>
          </w:p>
        </w:tc>
        <w:tc>
          <w:tcPr>
            <w:tcW w:w="4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F35C7" w:rsidRDefault="00EF35C7">
            <w:pPr>
              <w:pStyle w:val="table10"/>
            </w:pPr>
            <w:r>
              <w:t xml:space="preserve">Педагог-психолог </w:t>
            </w:r>
          </w:p>
        </w:tc>
      </w:tr>
      <w:tr w:rsidR="00EF35C7">
        <w:trPr>
          <w:trHeight w:val="240"/>
        </w:trPr>
        <w:tc>
          <w:tcPr>
            <w:tcW w:w="228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F35C7" w:rsidRDefault="00EF35C7">
            <w:pPr>
              <w:pStyle w:val="table10"/>
              <w:jc w:val="center"/>
            </w:pPr>
            <w:r>
              <w:t>7</w:t>
            </w:r>
          </w:p>
        </w:tc>
        <w:tc>
          <w:tcPr>
            <w:tcW w:w="4772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F35C7" w:rsidRDefault="00EF35C7">
            <w:pPr>
              <w:pStyle w:val="table10"/>
            </w:pPr>
            <w:r>
              <w:t>Тракторист-машинист сельскохозяйственного производства</w:t>
            </w:r>
          </w:p>
        </w:tc>
      </w:tr>
    </w:tbl>
    <w:p w:rsidR="00EF35C7" w:rsidRDefault="00EF35C7">
      <w:pPr>
        <w:pStyle w:val="newncpi"/>
      </w:pPr>
      <w:r>
        <w:t> </w:t>
      </w:r>
    </w:p>
    <w:p w:rsidR="00EF32C1" w:rsidRDefault="00EF32C1"/>
    <w:sectPr w:rsidR="00EF32C1" w:rsidSect="00B77263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5C7"/>
    <w:rsid w:val="005B43B8"/>
    <w:rsid w:val="0086659A"/>
    <w:rsid w:val="00EF32C1"/>
    <w:rsid w:val="00EF3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8000C2-1706-4E4B-B667-B36D8F97D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kern w:val="2"/>
        <w:sz w:val="30"/>
        <w:szCs w:val="30"/>
        <w:lang w:val="ru-BY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EF35C7"/>
    <w:pPr>
      <w:spacing w:before="240" w:after="240"/>
      <w:ind w:right="2268"/>
    </w:pPr>
    <w:rPr>
      <w:rFonts w:eastAsia="Times New Roman"/>
      <w:b/>
      <w:bCs/>
      <w:kern w:val="0"/>
      <w:sz w:val="28"/>
      <w:szCs w:val="28"/>
      <w:lang w:eastAsia="ru-BY"/>
      <w14:ligatures w14:val="none"/>
    </w:rPr>
  </w:style>
  <w:style w:type="paragraph" w:customStyle="1" w:styleId="agree">
    <w:name w:val="agree"/>
    <w:basedOn w:val="a"/>
    <w:rsid w:val="00EF35C7"/>
    <w:pPr>
      <w:spacing w:after="28"/>
    </w:pPr>
    <w:rPr>
      <w:rFonts w:eastAsiaTheme="minorEastAsia"/>
      <w:kern w:val="0"/>
      <w:sz w:val="22"/>
      <w:szCs w:val="22"/>
      <w:lang w:eastAsia="ru-BY"/>
      <w14:ligatures w14:val="none"/>
    </w:rPr>
  </w:style>
  <w:style w:type="paragraph" w:customStyle="1" w:styleId="titlep">
    <w:name w:val="titlep"/>
    <w:basedOn w:val="a"/>
    <w:rsid w:val="00EF35C7"/>
    <w:pPr>
      <w:spacing w:before="240" w:after="240"/>
      <w:jc w:val="center"/>
    </w:pPr>
    <w:rPr>
      <w:rFonts w:eastAsiaTheme="minorEastAsia"/>
      <w:b/>
      <w:bCs/>
      <w:kern w:val="0"/>
      <w:sz w:val="24"/>
      <w:szCs w:val="24"/>
      <w:lang w:eastAsia="ru-BY"/>
      <w14:ligatures w14:val="none"/>
    </w:rPr>
  </w:style>
  <w:style w:type="paragraph" w:customStyle="1" w:styleId="point">
    <w:name w:val="point"/>
    <w:basedOn w:val="a"/>
    <w:rsid w:val="00EF35C7"/>
    <w:pPr>
      <w:ind w:firstLine="567"/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paragraph" w:customStyle="1" w:styleId="preamble">
    <w:name w:val="preamble"/>
    <w:basedOn w:val="a"/>
    <w:rsid w:val="00EF35C7"/>
    <w:pPr>
      <w:ind w:firstLine="567"/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paragraph" w:customStyle="1" w:styleId="table10">
    <w:name w:val="table10"/>
    <w:basedOn w:val="a"/>
    <w:rsid w:val="00EF35C7"/>
    <w:rPr>
      <w:rFonts w:eastAsiaTheme="minorEastAsia"/>
      <w:kern w:val="0"/>
      <w:sz w:val="20"/>
      <w:szCs w:val="20"/>
      <w:lang w:eastAsia="ru-BY"/>
      <w14:ligatures w14:val="none"/>
    </w:rPr>
  </w:style>
  <w:style w:type="paragraph" w:customStyle="1" w:styleId="append">
    <w:name w:val="append"/>
    <w:basedOn w:val="a"/>
    <w:rsid w:val="00EF35C7"/>
    <w:rPr>
      <w:rFonts w:eastAsiaTheme="minorEastAsia"/>
      <w:kern w:val="0"/>
      <w:sz w:val="22"/>
      <w:szCs w:val="22"/>
      <w:lang w:eastAsia="ru-BY"/>
      <w14:ligatures w14:val="none"/>
    </w:rPr>
  </w:style>
  <w:style w:type="paragraph" w:customStyle="1" w:styleId="append1">
    <w:name w:val="append1"/>
    <w:basedOn w:val="a"/>
    <w:rsid w:val="00EF35C7"/>
    <w:pPr>
      <w:spacing w:after="28"/>
    </w:pPr>
    <w:rPr>
      <w:rFonts w:eastAsiaTheme="minorEastAsia"/>
      <w:kern w:val="0"/>
      <w:sz w:val="22"/>
      <w:szCs w:val="22"/>
      <w:lang w:eastAsia="ru-BY"/>
      <w14:ligatures w14:val="none"/>
    </w:rPr>
  </w:style>
  <w:style w:type="paragraph" w:customStyle="1" w:styleId="newncpi">
    <w:name w:val="newncpi"/>
    <w:basedOn w:val="a"/>
    <w:rsid w:val="00EF35C7"/>
    <w:pPr>
      <w:ind w:firstLine="567"/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paragraph" w:customStyle="1" w:styleId="newncpi0">
    <w:name w:val="newncpi0"/>
    <w:basedOn w:val="a"/>
    <w:rsid w:val="00EF35C7"/>
    <w:pPr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character" w:customStyle="1" w:styleId="name">
    <w:name w:val="name"/>
    <w:basedOn w:val="a0"/>
    <w:rsid w:val="00EF35C7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EF35C7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EF35C7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EF35C7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EF35C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EF35C7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1603</Characters>
  <Application>Microsoft Office Word</Application>
  <DocSecurity>0</DocSecurity>
  <Lines>13</Lines>
  <Paragraphs>3</Paragraphs>
  <ScaleCrop>false</ScaleCrop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Михайлович Герасимчук</dc:creator>
  <cp:keywords/>
  <dc:description/>
  <cp:lastModifiedBy>Олег Михайлович Герасимчук</cp:lastModifiedBy>
  <cp:revision>1</cp:revision>
  <dcterms:created xsi:type="dcterms:W3CDTF">2026-01-16T11:05:00Z</dcterms:created>
  <dcterms:modified xsi:type="dcterms:W3CDTF">2026-01-16T11:05:00Z</dcterms:modified>
</cp:coreProperties>
</file>